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4A" w:rsidRPr="005A394A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b/>
        </w:rPr>
      </w:pPr>
      <w:r w:rsidRPr="005A394A">
        <w:rPr>
          <w:b/>
        </w:rPr>
        <w:t>Reading List of Entrepreneurship as Practice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C6385C">
        <w:rPr>
          <w:rFonts w:ascii="Calibri" w:hAnsi="Calibri" w:cs="Calibri"/>
          <w:noProof/>
          <w:szCs w:val="24"/>
        </w:rPr>
        <w:t xml:space="preserve">Anderson, A. R., Dodd, S. D., &amp; Jack, S. (2010). Network practices and entrepreneurial growth. </w:t>
      </w:r>
      <w:r w:rsidRPr="00C6385C">
        <w:rPr>
          <w:rFonts w:ascii="Calibri" w:hAnsi="Calibri" w:cs="Calibri"/>
          <w:i/>
          <w:iCs/>
          <w:noProof/>
          <w:szCs w:val="24"/>
        </w:rPr>
        <w:t>Scandinavian Journal of Management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26</w:t>
      </w:r>
      <w:r w:rsidRPr="00C6385C">
        <w:rPr>
          <w:rFonts w:ascii="Calibri" w:hAnsi="Calibri" w:cs="Calibri"/>
          <w:noProof/>
          <w:szCs w:val="24"/>
        </w:rPr>
        <w:t>, 121–133.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Anderson, A., &amp; Ronteau, S. (2017). Towards an entrepreneurial theory of practice; emerging ideas for emerging economies. </w:t>
      </w:r>
      <w:r w:rsidRPr="00C6385C">
        <w:rPr>
          <w:rFonts w:ascii="Calibri" w:hAnsi="Calibri" w:cs="Calibri"/>
          <w:i/>
          <w:iCs/>
          <w:noProof/>
          <w:szCs w:val="24"/>
        </w:rPr>
        <w:t>Journal of Entrepreneurship in Emerging Economies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9</w:t>
      </w:r>
      <w:r w:rsidRPr="00C6385C">
        <w:rPr>
          <w:rFonts w:ascii="Calibri" w:hAnsi="Calibri" w:cs="Calibri"/>
          <w:noProof/>
          <w:szCs w:val="24"/>
        </w:rPr>
        <w:t>(2), 110–120.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Antonacopoulou, E. P., &amp; Fuller, T. (n.d.). Practising entrepreneuring as emplacement: The impact of sensation and anticipation in entrepreneurial action.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 and Regional Development</w:t>
      </w:r>
      <w:r w:rsidRPr="00C6385C">
        <w:rPr>
          <w:rFonts w:ascii="Calibri" w:hAnsi="Calibri" w:cs="Calibri"/>
          <w:noProof/>
          <w:szCs w:val="24"/>
        </w:rPr>
        <w:t>, (in this issue).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Barinaga, E. (2017). Tinkering with Space: The Organizational Practices of a Nascent Social Venture. </w:t>
      </w:r>
      <w:r w:rsidRPr="00C6385C">
        <w:rPr>
          <w:rFonts w:ascii="Calibri" w:hAnsi="Calibri" w:cs="Calibri"/>
          <w:i/>
          <w:iCs/>
          <w:noProof/>
          <w:szCs w:val="24"/>
        </w:rPr>
        <w:t>Organization Studies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38</w:t>
      </w:r>
      <w:r w:rsidRPr="00C6385C">
        <w:rPr>
          <w:rFonts w:ascii="Calibri" w:hAnsi="Calibri" w:cs="Calibri"/>
          <w:noProof/>
          <w:szCs w:val="24"/>
        </w:rPr>
        <w:t>(7), 937–958.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Bjerregaard, T., &amp; Lauring, J. (2012). The socially-dynamic entrepreneurial process: An anthropological approach. </w:t>
      </w:r>
      <w:r w:rsidRPr="00C6385C">
        <w:rPr>
          <w:rFonts w:ascii="Calibri" w:hAnsi="Calibri" w:cs="Calibri"/>
          <w:i/>
          <w:iCs/>
          <w:noProof/>
          <w:szCs w:val="24"/>
        </w:rPr>
        <w:t>International Journal of Entrepreneurial Venturing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4</w:t>
      </w:r>
      <w:r w:rsidRPr="00C6385C">
        <w:rPr>
          <w:rFonts w:ascii="Calibri" w:hAnsi="Calibri" w:cs="Calibri"/>
          <w:noProof/>
          <w:szCs w:val="24"/>
        </w:rPr>
        <w:t>(2), 132–147.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Bourne, K. A., &amp; Calás, M. B. (2013). Becoming “real” entrepreneurs: Women and the gendered normalization of “work.” </w:t>
      </w:r>
      <w:r w:rsidRPr="00C6385C">
        <w:rPr>
          <w:rFonts w:ascii="Calibri" w:hAnsi="Calibri" w:cs="Calibri"/>
          <w:i/>
          <w:iCs/>
          <w:noProof/>
          <w:szCs w:val="24"/>
        </w:rPr>
        <w:t>Gender, Work and Organization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20</w:t>
      </w:r>
      <w:r w:rsidRPr="00C6385C">
        <w:rPr>
          <w:rFonts w:ascii="Calibri" w:hAnsi="Calibri" w:cs="Calibri"/>
          <w:noProof/>
          <w:szCs w:val="24"/>
        </w:rPr>
        <w:t>(4), 425–438.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Bruni, A., Gherardi, S., &amp; Poggio, B. (2004). Doing gender, doing entrepreneurship: An ethnographic account of intertwined practices. </w:t>
      </w:r>
      <w:r w:rsidRPr="00C6385C">
        <w:rPr>
          <w:rFonts w:ascii="Calibri" w:hAnsi="Calibri" w:cs="Calibri"/>
          <w:i/>
          <w:iCs/>
          <w:noProof/>
          <w:szCs w:val="24"/>
        </w:rPr>
        <w:t>Gender, Work and Organization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11</w:t>
      </w:r>
      <w:r w:rsidRPr="00C6385C">
        <w:rPr>
          <w:rFonts w:ascii="Calibri" w:hAnsi="Calibri" w:cs="Calibri"/>
          <w:noProof/>
          <w:szCs w:val="24"/>
        </w:rPr>
        <w:t>(4), 406–429.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Chalmers, D. M., &amp; Shaw, E. (2017). The endogenous construction of entrepreneurial contexts: A practice-based perspective. </w:t>
      </w:r>
      <w:r w:rsidRPr="00C6385C">
        <w:rPr>
          <w:rFonts w:ascii="Calibri" w:hAnsi="Calibri" w:cs="Calibri"/>
          <w:i/>
          <w:iCs/>
          <w:noProof/>
          <w:szCs w:val="24"/>
        </w:rPr>
        <w:t>International Small Business Journal: Researching Entrepreneurship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35</w:t>
      </w:r>
      <w:r w:rsidRPr="00C6385C">
        <w:rPr>
          <w:rFonts w:ascii="Calibri" w:hAnsi="Calibri" w:cs="Calibri"/>
          <w:noProof/>
          <w:szCs w:val="24"/>
        </w:rPr>
        <w:t>(1), 19–39.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Champenois, C., Lefebvre, V., &amp; Ronteau, S. (n.d.). Entrepreneurship as Practice: Systematic literature review of a nascent field.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 and Regional Development</w:t>
      </w:r>
      <w:r w:rsidRPr="00C6385C">
        <w:rPr>
          <w:rFonts w:ascii="Calibri" w:hAnsi="Calibri" w:cs="Calibri"/>
          <w:noProof/>
          <w:szCs w:val="24"/>
        </w:rPr>
        <w:t>, (in this issue).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Chiasson, M., &amp; Saunders, C. (2005). Reconciling diverse approaches to opportunity research using the structuration theory. </w:t>
      </w:r>
      <w:r w:rsidRPr="00C6385C">
        <w:rPr>
          <w:rFonts w:ascii="Calibri" w:hAnsi="Calibri" w:cs="Calibri"/>
          <w:i/>
          <w:iCs/>
          <w:noProof/>
          <w:szCs w:val="24"/>
        </w:rPr>
        <w:t>Journal of Business Venturing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20</w:t>
      </w:r>
      <w:r w:rsidRPr="00C6385C">
        <w:rPr>
          <w:rFonts w:ascii="Calibri" w:hAnsi="Calibri" w:cs="Calibri"/>
          <w:noProof/>
          <w:szCs w:val="24"/>
        </w:rPr>
        <w:t>(6), 747–767.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Clarke, J., &amp; Holt, R. (2009). Reflective Judgement: Understanding Entrepreneurship as Ethical Practice. </w:t>
      </w:r>
      <w:r w:rsidRPr="00C6385C">
        <w:rPr>
          <w:rFonts w:ascii="Calibri" w:hAnsi="Calibri" w:cs="Calibri"/>
          <w:i/>
          <w:iCs/>
          <w:noProof/>
          <w:szCs w:val="24"/>
        </w:rPr>
        <w:t>Journal of Business Ethics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94</w:t>
      </w:r>
      <w:r w:rsidRPr="00C6385C">
        <w:rPr>
          <w:rFonts w:ascii="Calibri" w:hAnsi="Calibri" w:cs="Calibri"/>
          <w:noProof/>
          <w:szCs w:val="24"/>
        </w:rPr>
        <w:t>(3), 317–331.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de Clercq, D., &amp; Honig, B. (2011). Entrepreneurship as an integrating mechanism for disadvantaged persons.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 and Regional Development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23</w:t>
      </w:r>
      <w:r w:rsidRPr="00C6385C">
        <w:rPr>
          <w:rFonts w:ascii="Calibri" w:hAnsi="Calibri" w:cs="Calibri"/>
          <w:noProof/>
          <w:szCs w:val="24"/>
        </w:rPr>
        <w:t>(5–6), 353–372.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de Clercq, D., &amp; Voronov, M. (2009a). The role of cultural and symbolic capital in entrepreneurs’ ability to meet expectations about conformity and innovation. </w:t>
      </w:r>
      <w:r w:rsidRPr="00C6385C">
        <w:rPr>
          <w:rFonts w:ascii="Calibri" w:hAnsi="Calibri" w:cs="Calibri"/>
          <w:i/>
          <w:iCs/>
          <w:noProof/>
          <w:szCs w:val="24"/>
        </w:rPr>
        <w:t>Journal of Small Business Management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47</w:t>
      </w:r>
      <w:r w:rsidRPr="00C6385C">
        <w:rPr>
          <w:rFonts w:ascii="Calibri" w:hAnsi="Calibri" w:cs="Calibri"/>
          <w:noProof/>
          <w:szCs w:val="24"/>
        </w:rPr>
        <w:t>(3), 398–420.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de Clercq, D., &amp; Voronov, M. (2009b). Toward a Practice Perspective of Entrepreneurship: Entrepreneurial Legitimacy as Habitus. </w:t>
      </w:r>
      <w:r w:rsidRPr="00C6385C">
        <w:rPr>
          <w:rFonts w:ascii="Calibri" w:hAnsi="Calibri" w:cs="Calibri"/>
          <w:i/>
          <w:iCs/>
          <w:noProof/>
          <w:szCs w:val="24"/>
        </w:rPr>
        <w:t>International Small Business Journal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27</w:t>
      </w:r>
      <w:r w:rsidRPr="00C6385C">
        <w:rPr>
          <w:rFonts w:ascii="Calibri" w:hAnsi="Calibri" w:cs="Calibri"/>
          <w:noProof/>
          <w:szCs w:val="24"/>
        </w:rPr>
        <w:t>(4), 395–419.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Dey, P., &amp; Steyaert, C. (2016). Rethinking the Space of Ethics in Social Entrepreneurship: Power, Subjectivity, and Practices of Freedom. </w:t>
      </w:r>
      <w:r w:rsidRPr="00C6385C">
        <w:rPr>
          <w:rFonts w:ascii="Calibri" w:hAnsi="Calibri" w:cs="Calibri"/>
          <w:i/>
          <w:iCs/>
          <w:noProof/>
          <w:szCs w:val="24"/>
        </w:rPr>
        <w:t>Journal of Business Ethics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133</w:t>
      </w:r>
      <w:r w:rsidRPr="00C6385C">
        <w:rPr>
          <w:rFonts w:ascii="Calibri" w:hAnsi="Calibri" w:cs="Calibri"/>
          <w:noProof/>
          <w:szCs w:val="24"/>
        </w:rPr>
        <w:t>(4), 627–641.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Dimov, D. (2018). Opportunities, language and time. </w:t>
      </w:r>
      <w:r w:rsidRPr="00C6385C">
        <w:rPr>
          <w:rFonts w:ascii="Calibri" w:hAnsi="Calibri" w:cs="Calibri"/>
          <w:i/>
          <w:iCs/>
          <w:noProof/>
          <w:szCs w:val="24"/>
        </w:rPr>
        <w:t>Academy of Management Perspectives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in press</w:t>
      </w:r>
      <w:r w:rsidRPr="00C6385C">
        <w:rPr>
          <w:rFonts w:ascii="Calibri" w:hAnsi="Calibri" w:cs="Calibri"/>
          <w:noProof/>
          <w:szCs w:val="24"/>
        </w:rPr>
        <w:t>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Dodd, S. D. (2014). Roots radical - place, power and practice in punk entrepreneurship.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 and Regional Development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26</w:t>
      </w:r>
      <w:r w:rsidRPr="00C6385C">
        <w:rPr>
          <w:rFonts w:ascii="Calibri" w:hAnsi="Calibri" w:cs="Calibri"/>
          <w:noProof/>
          <w:szCs w:val="24"/>
        </w:rPr>
        <w:t>(1–2), 165–205.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Dodd, S. D., Mcdonald, S., Mcelwee, G., &amp; Smith, R. (2014). A bourdieuan analysis of qualitative authorship in entrepreneurship scholarship. </w:t>
      </w:r>
      <w:r w:rsidRPr="00C6385C">
        <w:rPr>
          <w:rFonts w:ascii="Calibri" w:hAnsi="Calibri" w:cs="Calibri"/>
          <w:i/>
          <w:iCs/>
          <w:noProof/>
          <w:szCs w:val="24"/>
        </w:rPr>
        <w:t>Journal of Small Business Management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52</w:t>
      </w:r>
      <w:r w:rsidRPr="00C6385C">
        <w:rPr>
          <w:rFonts w:ascii="Calibri" w:hAnsi="Calibri" w:cs="Calibri"/>
          <w:noProof/>
          <w:szCs w:val="24"/>
        </w:rPr>
        <w:t>(4), 633–654.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lastRenderedPageBreak/>
        <w:t xml:space="preserve">Dodd, S. D., Pret, T., &amp; Shaw, E. (2016). Advancing understanding of entrepreneurial embeddedness : forms of capital , social contexts and time. In F. Welter &amp; W. B. Gartner (Eds.), </w:t>
      </w:r>
      <w:r w:rsidRPr="00C6385C">
        <w:rPr>
          <w:rFonts w:ascii="Calibri" w:hAnsi="Calibri" w:cs="Calibri"/>
          <w:i/>
          <w:iCs/>
          <w:noProof/>
          <w:szCs w:val="24"/>
        </w:rPr>
        <w:t>A research agenda for entrepreneurship and context</w:t>
      </w:r>
      <w:r w:rsidRPr="00C6385C">
        <w:rPr>
          <w:rFonts w:ascii="Calibri" w:hAnsi="Calibri" w:cs="Calibri"/>
          <w:noProof/>
          <w:szCs w:val="24"/>
        </w:rPr>
        <w:t xml:space="preserve"> (pp. 120–133). Cheltenham, UK: Edward Elgar Pub.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Drakopoulou Dodd, S., Wilson, J., Bhaird, C. M. an, &amp; Bisignano, A. P. (2018). Habitus emerging: The development of hybrid logics and collaborative business models in the Irish craft beer sector. </w:t>
      </w:r>
      <w:r w:rsidRPr="00C6385C">
        <w:rPr>
          <w:rFonts w:ascii="Calibri" w:hAnsi="Calibri" w:cs="Calibri"/>
          <w:i/>
          <w:iCs/>
          <w:noProof/>
          <w:szCs w:val="24"/>
        </w:rPr>
        <w:t>International Small Business Journal:Researching Entrepreneurship.Researching Entrepreneurship</w:t>
      </w:r>
      <w:r w:rsidRPr="00C6385C">
        <w:rPr>
          <w:rFonts w:ascii="Calibri" w:hAnsi="Calibri" w:cs="Calibri"/>
          <w:noProof/>
          <w:szCs w:val="24"/>
        </w:rPr>
        <w:t>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Fletcher, D. E. (2006). Entrepreneurial processes and the social construction of opportunity.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 &amp; Regional Development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18</w:t>
      </w:r>
      <w:r w:rsidRPr="00C6385C">
        <w:rPr>
          <w:rFonts w:ascii="Calibri" w:hAnsi="Calibri" w:cs="Calibri"/>
          <w:noProof/>
          <w:szCs w:val="24"/>
        </w:rPr>
        <w:t>(5), 421–440.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Garcia-Lorenzo, L., Donnelly, P., Sell-Trujillo, L., &amp; Imas, J. M. (2018). Liminal Entrepreneuring: The Creative Practices of Nascent Necessity Entrepreneurs. </w:t>
      </w:r>
      <w:r w:rsidRPr="00C6385C">
        <w:rPr>
          <w:rFonts w:ascii="Calibri" w:hAnsi="Calibri" w:cs="Calibri"/>
          <w:i/>
          <w:iCs/>
          <w:noProof/>
          <w:szCs w:val="24"/>
        </w:rPr>
        <w:t>Organization Studies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39</w:t>
      </w:r>
      <w:r w:rsidRPr="00C6385C">
        <w:rPr>
          <w:rFonts w:ascii="Calibri" w:hAnsi="Calibri" w:cs="Calibri"/>
          <w:noProof/>
          <w:szCs w:val="24"/>
        </w:rPr>
        <w:t>(2–3), 373–395.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Gherardi, S. (2015). Authoring the female entrepreneur while talking the discourse of work–family life balance. </w:t>
      </w:r>
      <w:r w:rsidRPr="00C6385C">
        <w:rPr>
          <w:rFonts w:ascii="Calibri" w:hAnsi="Calibri" w:cs="Calibri"/>
          <w:i/>
          <w:iCs/>
          <w:noProof/>
          <w:szCs w:val="24"/>
        </w:rPr>
        <w:t>International Small Business Journal: Researching Entrepreneurship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33</w:t>
      </w:r>
      <w:r w:rsidRPr="00C6385C">
        <w:rPr>
          <w:rFonts w:ascii="Calibri" w:hAnsi="Calibri" w:cs="Calibri"/>
          <w:noProof/>
          <w:szCs w:val="24"/>
        </w:rPr>
        <w:t>(6), 649–666.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Goss, D., Jones, R., Latham, J., &amp; Betta, M. (2011). Power as practice: A Micro-sociological Analysis of the Dynamics of Emancipatory Entrepreneurship. </w:t>
      </w:r>
      <w:r w:rsidRPr="00C6385C">
        <w:rPr>
          <w:rFonts w:ascii="Calibri" w:hAnsi="Calibri" w:cs="Calibri"/>
          <w:i/>
          <w:iCs/>
          <w:noProof/>
          <w:szCs w:val="24"/>
        </w:rPr>
        <w:t>Organization Studies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32</w:t>
      </w:r>
      <w:r w:rsidRPr="00C6385C">
        <w:rPr>
          <w:rFonts w:ascii="Calibri" w:hAnsi="Calibri" w:cs="Calibri"/>
          <w:noProof/>
          <w:szCs w:val="24"/>
        </w:rPr>
        <w:t>(2), 211–229.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Gross, N., Carson, D., &amp; Jones, R. (2014). Beyond rhetoric: re-thinking entrepreneurial marketing from a practice perspective. </w:t>
      </w:r>
      <w:r w:rsidRPr="00C6385C">
        <w:rPr>
          <w:rFonts w:ascii="Calibri" w:hAnsi="Calibri" w:cs="Calibri"/>
          <w:i/>
          <w:iCs/>
          <w:noProof/>
          <w:szCs w:val="24"/>
        </w:rPr>
        <w:t>Journal of Research in Marketing and Entrepreneurship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16</w:t>
      </w:r>
      <w:r w:rsidRPr="00C6385C">
        <w:rPr>
          <w:rFonts w:ascii="Calibri" w:hAnsi="Calibri" w:cs="Calibri"/>
          <w:noProof/>
          <w:szCs w:val="24"/>
        </w:rPr>
        <w:t>(2), 105–127.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Gross, N., &amp; Geiger, S. (2017). Liminality and the entrepreneurial firm : practice renewal during periods of radical change. </w:t>
      </w:r>
      <w:r w:rsidRPr="00C6385C">
        <w:rPr>
          <w:rFonts w:ascii="Calibri" w:hAnsi="Calibri" w:cs="Calibri"/>
          <w:i/>
          <w:iCs/>
          <w:noProof/>
          <w:szCs w:val="24"/>
        </w:rPr>
        <w:t>International Journal of Entrepreneurial Behavior &amp; Research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23</w:t>
      </w:r>
      <w:r w:rsidRPr="00C6385C">
        <w:rPr>
          <w:rFonts w:ascii="Calibri" w:hAnsi="Calibri" w:cs="Calibri"/>
          <w:noProof/>
          <w:szCs w:val="24"/>
        </w:rPr>
        <w:t>(2), 185–209.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Handayani, W., Haniffa, R., &amp; Hudaib, M. (2018). A Bourdieusian perspective in exploring the emergence and evolution of the field of Islamic microfinance in Indonesia. </w:t>
      </w:r>
      <w:r w:rsidRPr="00C6385C">
        <w:rPr>
          <w:rFonts w:ascii="Calibri" w:hAnsi="Calibri" w:cs="Calibri"/>
          <w:i/>
          <w:iCs/>
          <w:noProof/>
          <w:szCs w:val="24"/>
        </w:rPr>
        <w:t>Journal of Islamic Accounting and Business Research</w:t>
      </w:r>
      <w:r w:rsidRPr="00C6385C">
        <w:rPr>
          <w:rFonts w:ascii="Calibri" w:hAnsi="Calibri" w:cs="Calibri"/>
          <w:noProof/>
          <w:szCs w:val="24"/>
        </w:rPr>
        <w:t>, 00–00.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Higgins, D., Galloway, L., Jones, P., &amp; McGowan, P. (2018). Special focus: Towards entrepreneurship learning practices – Thoughts and insights. </w:t>
      </w:r>
      <w:r w:rsidRPr="00C6385C">
        <w:rPr>
          <w:rFonts w:ascii="Calibri" w:hAnsi="Calibri" w:cs="Calibri"/>
          <w:i/>
          <w:iCs/>
          <w:noProof/>
          <w:szCs w:val="24"/>
        </w:rPr>
        <w:t>Industry and Higher Education</w:t>
      </w:r>
      <w:r w:rsidRPr="00C6385C">
        <w:rPr>
          <w:rFonts w:ascii="Calibri" w:hAnsi="Calibri" w:cs="Calibri"/>
          <w:noProof/>
          <w:szCs w:val="24"/>
        </w:rPr>
        <w:t>, 095042221882015.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Hill, I. (2018). How did you get up and running? Taking a Bourdieuan perspective towards a framework for negotiating strategic fit.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 and Regional Development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="00962A24">
        <w:t>volume 30, issue 5-6, pp 662-695</w:t>
      </w:r>
      <w:r w:rsidRPr="00C6385C">
        <w:rPr>
          <w:rFonts w:ascii="Calibri" w:hAnsi="Calibri" w:cs="Calibri"/>
          <w:noProof/>
          <w:szCs w:val="24"/>
        </w:rPr>
        <w:t>.</w:t>
      </w:r>
      <w:r w:rsidR="00962A24" w:rsidRPr="00962A24">
        <w:t xml:space="preserve"> </w:t>
      </w:r>
      <w:r w:rsidR="00962A24">
        <w:t>10.1080/08985626.2018.1449015</w:t>
      </w:r>
      <w:bookmarkStart w:id="0" w:name="_GoBack"/>
      <w:bookmarkEnd w:id="0"/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Jack, S. L., &amp; Anderson, A. R. (2002). The effects of embeddedness on the entrepreneurial process. </w:t>
      </w:r>
      <w:r w:rsidRPr="00C6385C">
        <w:rPr>
          <w:rFonts w:ascii="Calibri" w:hAnsi="Calibri" w:cs="Calibri"/>
          <w:i/>
          <w:iCs/>
          <w:noProof/>
          <w:szCs w:val="24"/>
        </w:rPr>
        <w:t>Journal of Business Venturing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17</w:t>
      </w:r>
      <w:r w:rsidRPr="00C6385C">
        <w:rPr>
          <w:rFonts w:ascii="Calibri" w:hAnsi="Calibri" w:cs="Calibri"/>
          <w:noProof/>
          <w:szCs w:val="24"/>
        </w:rPr>
        <w:t>(5), 467–487.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Johannisson, B. (2011). Towards a practice theory of entrepreneuring. </w:t>
      </w:r>
      <w:r w:rsidRPr="00C6385C">
        <w:rPr>
          <w:rFonts w:ascii="Calibri" w:hAnsi="Calibri" w:cs="Calibri"/>
          <w:i/>
          <w:iCs/>
          <w:noProof/>
          <w:szCs w:val="24"/>
        </w:rPr>
        <w:t>Small Business Economics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36</w:t>
      </w:r>
      <w:r w:rsidRPr="00C6385C">
        <w:rPr>
          <w:rFonts w:ascii="Calibri" w:hAnsi="Calibri" w:cs="Calibri"/>
          <w:noProof/>
          <w:szCs w:val="24"/>
        </w:rPr>
        <w:t>(2), 135–150.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Johannisson, B. (2016). Limits to and prospects of entrepreneurship education in the academic context.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 &amp; Regional Development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5626</w:t>
      </w:r>
      <w:r w:rsidRPr="00C6385C">
        <w:rPr>
          <w:rFonts w:ascii="Calibri" w:hAnsi="Calibri" w:cs="Calibri"/>
          <w:noProof/>
          <w:szCs w:val="24"/>
        </w:rPr>
        <w:t>(August), 1–21.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Johannisson, B. (2018). Disclosing everyday practices constituting social entrepreneuring–a case of necessity effectuation.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 and Regional Development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30</w:t>
      </w:r>
      <w:r w:rsidRPr="00C6385C">
        <w:rPr>
          <w:rFonts w:ascii="Calibri" w:hAnsi="Calibri" w:cs="Calibri"/>
          <w:noProof/>
          <w:szCs w:val="24"/>
        </w:rPr>
        <w:t>(3–4), 390–406.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Jones, O., &amp; Holt, R. (2008). The creation and evolution of new business ventures: an activity theory perspective. </w:t>
      </w:r>
      <w:r w:rsidRPr="00C6385C">
        <w:rPr>
          <w:rFonts w:ascii="Calibri" w:hAnsi="Calibri" w:cs="Calibri"/>
          <w:i/>
          <w:iCs/>
          <w:noProof/>
          <w:szCs w:val="24"/>
        </w:rPr>
        <w:t>Journal of Small Business and Enterprise Development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15</w:t>
      </w:r>
      <w:r w:rsidRPr="00C6385C">
        <w:rPr>
          <w:rFonts w:ascii="Calibri" w:hAnsi="Calibri" w:cs="Calibri"/>
          <w:noProof/>
          <w:szCs w:val="24"/>
        </w:rPr>
        <w:t>(1), 51–73.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Karataş-Özkan, M. (2011). Understanding relational qualities of entrepreneurial learning: Towards a multi-layered approach.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 and Regional Development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23</w:t>
      </w:r>
      <w:r w:rsidRPr="00C6385C">
        <w:rPr>
          <w:rFonts w:ascii="Calibri" w:hAnsi="Calibri" w:cs="Calibri"/>
          <w:noProof/>
          <w:szCs w:val="24"/>
        </w:rPr>
        <w:t>(9–10), 877–906.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lastRenderedPageBreak/>
        <w:t xml:space="preserve">Karataş-Özkan, M., &amp; Chell, E. (2015). Gender inequalities in academic innovation and enterprise: A bourdieuian analysis. </w:t>
      </w:r>
      <w:r w:rsidRPr="00C6385C">
        <w:rPr>
          <w:rFonts w:ascii="Calibri" w:hAnsi="Calibri" w:cs="Calibri"/>
          <w:i/>
          <w:iCs/>
          <w:noProof/>
          <w:szCs w:val="24"/>
        </w:rPr>
        <w:t>British Journal of Management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26</w:t>
      </w:r>
      <w:r w:rsidRPr="00C6385C">
        <w:rPr>
          <w:rFonts w:ascii="Calibri" w:hAnsi="Calibri" w:cs="Calibri"/>
          <w:noProof/>
          <w:szCs w:val="24"/>
        </w:rPr>
        <w:t>(1), 109–125.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Keating, A., Geiger, S., &amp; Mcloughlin, D. (2013). Riding the Practice Waves: Social Resourcing Practices During New Venture Development.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Entrepreneurship: Theory and Practice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38</w:t>
      </w:r>
      <w:r w:rsidRPr="00C6385C">
        <w:rPr>
          <w:rFonts w:ascii="Calibri" w:hAnsi="Calibri" w:cs="Calibri"/>
          <w:noProof/>
          <w:szCs w:val="24"/>
        </w:rPr>
        <w:t>(5), 1–29.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Lee, R., &amp; Jones, O. (2015). Entrepreneurial social capital research: Resolving the structure and agency dualism. </w:t>
      </w:r>
      <w:r w:rsidRPr="00C6385C">
        <w:rPr>
          <w:rFonts w:ascii="Calibri" w:hAnsi="Calibri" w:cs="Calibri"/>
          <w:i/>
          <w:iCs/>
          <w:noProof/>
          <w:szCs w:val="24"/>
        </w:rPr>
        <w:t>International Journal of Entrepreneurial Behaviour and Research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21</w:t>
      </w:r>
      <w:r w:rsidRPr="00C6385C">
        <w:rPr>
          <w:rFonts w:ascii="Calibri" w:hAnsi="Calibri" w:cs="Calibri"/>
          <w:noProof/>
          <w:szCs w:val="24"/>
        </w:rPr>
        <w:t>(3), 338–363.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Lefebvre, V., Radu Lefebvre, M., &amp; Simon, E. (2015). Formal entrepreneurial networks as communities of practice: a longitudinal case study.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 and Regional Development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27</w:t>
      </w:r>
      <w:r w:rsidRPr="00C6385C">
        <w:rPr>
          <w:rFonts w:ascii="Calibri" w:hAnsi="Calibri" w:cs="Calibri"/>
          <w:noProof/>
          <w:szCs w:val="24"/>
        </w:rPr>
        <w:t>(7–8), 500–525.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Matthews, R. S., Chalmers, D. M., &amp; Fraser, S. S. (2018). The intersection of entrepreneurship and selling: An interdisciplinary review, framework, and future research agenda. </w:t>
      </w:r>
      <w:r w:rsidRPr="00C6385C">
        <w:rPr>
          <w:rFonts w:ascii="Calibri" w:hAnsi="Calibri" w:cs="Calibri"/>
          <w:i/>
          <w:iCs/>
          <w:noProof/>
          <w:szCs w:val="24"/>
        </w:rPr>
        <w:t>Journal of Business Venturing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In Press</w:t>
      </w:r>
      <w:r w:rsidRPr="00C6385C">
        <w:rPr>
          <w:rFonts w:ascii="Calibri" w:hAnsi="Calibri" w:cs="Calibri"/>
          <w:noProof/>
          <w:szCs w:val="24"/>
        </w:rPr>
        <w:t>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McKeever, E., Anderson, A., &amp; Jack, S. (2014). Entrepreneurship and mutuality: social capital in processes and practices.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 and Regional Development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26</w:t>
      </w:r>
      <w:r w:rsidRPr="00C6385C">
        <w:rPr>
          <w:rFonts w:ascii="Calibri" w:hAnsi="Calibri" w:cs="Calibri"/>
          <w:noProof/>
          <w:szCs w:val="24"/>
        </w:rPr>
        <w:t>(5–6), 453–477.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Morgan-Thomas, A. (2016). Rethinking technology in the SME context: Affordances, practices and ICTs. </w:t>
      </w:r>
      <w:r w:rsidRPr="00C6385C">
        <w:rPr>
          <w:rFonts w:ascii="Calibri" w:hAnsi="Calibri" w:cs="Calibri"/>
          <w:i/>
          <w:iCs/>
          <w:noProof/>
          <w:szCs w:val="24"/>
        </w:rPr>
        <w:t>International Small Business Journal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34</w:t>
      </w:r>
      <w:r w:rsidRPr="00C6385C">
        <w:rPr>
          <w:rFonts w:ascii="Calibri" w:hAnsi="Calibri" w:cs="Calibri"/>
          <w:noProof/>
          <w:szCs w:val="24"/>
        </w:rPr>
        <w:t>(8), 1122–1136.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Neck, H., Greene, P., &amp; Brush, C. (2014). Teaching entrepreneurship as a method that requires practice. In H. Neck, P. Greene, &amp; C. Brush (Eds.), </w:t>
      </w:r>
      <w:r w:rsidRPr="00C6385C">
        <w:rPr>
          <w:rFonts w:ascii="Calibri" w:hAnsi="Calibri" w:cs="Calibri"/>
          <w:i/>
          <w:iCs/>
          <w:noProof/>
          <w:szCs w:val="24"/>
        </w:rPr>
        <w:t>Teaching Entrepreneurship. A Practice-Based Approach</w:t>
      </w:r>
      <w:r w:rsidRPr="00C6385C">
        <w:rPr>
          <w:rFonts w:ascii="Calibri" w:hAnsi="Calibri" w:cs="Calibri"/>
          <w:noProof/>
          <w:szCs w:val="24"/>
        </w:rPr>
        <w:t xml:space="preserve"> (pp. 1–22). Edward Elgar Publishing.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Pret, T., Shaw, E., &amp; Dodd, S. D. (2016). Painting the full picture: The conversion of economic, cultural, social and symbolic capital. </w:t>
      </w:r>
      <w:r w:rsidRPr="00C6385C">
        <w:rPr>
          <w:rFonts w:ascii="Calibri" w:hAnsi="Calibri" w:cs="Calibri"/>
          <w:i/>
          <w:iCs/>
          <w:noProof/>
          <w:szCs w:val="24"/>
        </w:rPr>
        <w:t>International Small Business Journal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34</w:t>
      </w:r>
      <w:r w:rsidRPr="00C6385C">
        <w:rPr>
          <w:rFonts w:ascii="Calibri" w:hAnsi="Calibri" w:cs="Calibri"/>
          <w:noProof/>
          <w:szCs w:val="24"/>
        </w:rPr>
        <w:t>(8), 1004–1027.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Rittenhofer, I. (2015). The reflexive case study method: a practice approach to SME globalization. </w:t>
      </w:r>
      <w:r w:rsidRPr="00C6385C">
        <w:rPr>
          <w:rFonts w:ascii="Calibri" w:hAnsi="Calibri" w:cs="Calibri"/>
          <w:i/>
          <w:iCs/>
          <w:noProof/>
          <w:szCs w:val="24"/>
        </w:rPr>
        <w:t>International Journal of Entrepreneurial Behavior &amp; Research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21</w:t>
      </w:r>
      <w:r w:rsidRPr="00C6385C">
        <w:rPr>
          <w:rFonts w:ascii="Calibri" w:hAnsi="Calibri" w:cs="Calibri"/>
          <w:noProof/>
          <w:szCs w:val="24"/>
        </w:rPr>
        <w:t>(3), 410–428.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Sarason, Y., Dean, T., &amp; Dillard, J. F. (2006). Entrepreneurship as the nexus of individual and opportunity: A structuration view. </w:t>
      </w:r>
      <w:r w:rsidRPr="00C6385C">
        <w:rPr>
          <w:rFonts w:ascii="Calibri" w:hAnsi="Calibri" w:cs="Calibri"/>
          <w:i/>
          <w:iCs/>
          <w:noProof/>
          <w:szCs w:val="24"/>
        </w:rPr>
        <w:t>Journal of Business Venturing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21</w:t>
      </w:r>
      <w:r w:rsidRPr="00C6385C">
        <w:rPr>
          <w:rFonts w:ascii="Calibri" w:hAnsi="Calibri" w:cs="Calibri"/>
          <w:noProof/>
          <w:szCs w:val="24"/>
        </w:rPr>
        <w:t>(3), 286–305.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Sarason, Y., Dillard, J. F., &amp; Dean, T. (2010). How can we know the dancer from the dance? </w:t>
      </w:r>
      <w:r w:rsidRPr="00C6385C">
        <w:rPr>
          <w:rFonts w:ascii="Calibri" w:hAnsi="Calibri" w:cs="Calibri"/>
          <w:i/>
          <w:iCs/>
          <w:noProof/>
          <w:szCs w:val="24"/>
        </w:rPr>
        <w:t>Journal of Business Venturing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25</w:t>
      </w:r>
      <w:r w:rsidRPr="00C6385C">
        <w:rPr>
          <w:rFonts w:ascii="Calibri" w:hAnsi="Calibri" w:cs="Calibri"/>
          <w:noProof/>
          <w:szCs w:val="24"/>
        </w:rPr>
        <w:t>(2), 238–243.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Sklaveniti, C., &amp; Steyaert, C. (2019). Reflecting with Pierre Bourdieu: Towards a reflexive outlook for practice-based studies of entrepreneurship.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 and Regional Development</w:t>
      </w:r>
      <w:r w:rsidRPr="00C6385C">
        <w:rPr>
          <w:rFonts w:ascii="Calibri" w:hAnsi="Calibri" w:cs="Calibri"/>
          <w:noProof/>
          <w:szCs w:val="24"/>
        </w:rPr>
        <w:t>, (forthcoming).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Spigel, B. (2013). Bourdieuian approaches to the geography of entrepreneurial cultures.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 &amp; Regional Development</w:t>
      </w:r>
      <w:r w:rsidRPr="00C6385C">
        <w:rPr>
          <w:rFonts w:ascii="Calibri" w:hAnsi="Calibri" w:cs="Calibri"/>
          <w:noProof/>
          <w:szCs w:val="24"/>
        </w:rPr>
        <w:t>. Taylor &amp; Francis.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Spigel, B. (2015). The Relational Organization of Entrepreneurial Ecosystems.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 Theory and Practice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44</w:t>
      </w:r>
      <w:r w:rsidRPr="00C6385C">
        <w:rPr>
          <w:rFonts w:ascii="Calibri" w:hAnsi="Calibri" w:cs="Calibri"/>
          <w:noProof/>
          <w:szCs w:val="24"/>
        </w:rPr>
        <w:t>(0), n/a-n/a.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Stead, V. (2017). Belonging and women entrepreneurs: Women’s navigation of gendered assumptions in entrepreneurial practice. </w:t>
      </w:r>
      <w:r w:rsidRPr="00C6385C">
        <w:rPr>
          <w:rFonts w:ascii="Calibri" w:hAnsi="Calibri" w:cs="Calibri"/>
          <w:i/>
          <w:iCs/>
          <w:noProof/>
          <w:szCs w:val="24"/>
        </w:rPr>
        <w:t>International Small Business Journal: Researching Entrepreneurship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35</w:t>
      </w:r>
      <w:r w:rsidRPr="00C6385C">
        <w:rPr>
          <w:rFonts w:ascii="Calibri" w:hAnsi="Calibri" w:cs="Calibri"/>
          <w:noProof/>
          <w:szCs w:val="24"/>
        </w:rPr>
        <w:t>(1), 61–77.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Stringfellow, L., Shaw, E., &amp; Maclean, M. (2013). Apostasy versus legitimacy: Relational dynamics and routes to resource acquisition in entrepreneurial ventures. </w:t>
      </w:r>
      <w:r w:rsidRPr="00C6385C">
        <w:rPr>
          <w:rFonts w:ascii="Calibri" w:hAnsi="Calibri" w:cs="Calibri"/>
          <w:i/>
          <w:iCs/>
          <w:noProof/>
          <w:szCs w:val="24"/>
        </w:rPr>
        <w:t>International Small Business Journal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32</w:t>
      </w:r>
      <w:r w:rsidRPr="00C6385C">
        <w:rPr>
          <w:rFonts w:ascii="Calibri" w:hAnsi="Calibri" w:cs="Calibri"/>
          <w:noProof/>
          <w:szCs w:val="24"/>
        </w:rPr>
        <w:t>(5), 571–592.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lastRenderedPageBreak/>
        <w:t xml:space="preserve">Tatli, A., Vassilopoulou, J., Özbilgin, M., Forson, C., &amp; Slutskaya, N. (2014). A Bourdieuan relational perspective for entrepreneurship research. </w:t>
      </w:r>
      <w:r w:rsidRPr="00C6385C">
        <w:rPr>
          <w:rFonts w:ascii="Calibri" w:hAnsi="Calibri" w:cs="Calibri"/>
          <w:i/>
          <w:iCs/>
          <w:noProof/>
          <w:szCs w:val="24"/>
        </w:rPr>
        <w:t>Journal of Small Business Management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52</w:t>
      </w:r>
      <w:r w:rsidRPr="00C6385C">
        <w:rPr>
          <w:rFonts w:ascii="Calibri" w:hAnsi="Calibri" w:cs="Calibri"/>
          <w:noProof/>
          <w:szCs w:val="24"/>
        </w:rPr>
        <w:t>(4), 615–632.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Teague, B., Gorton, M. D., &amp; Liu, Y. (n.d.). Different pitches for different stages of entrepreneurial development: The practice of pitching to business angels.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 and Regional Development</w:t>
      </w:r>
      <w:r w:rsidRPr="00C6385C">
        <w:rPr>
          <w:rFonts w:ascii="Calibri" w:hAnsi="Calibri" w:cs="Calibri"/>
          <w:noProof/>
          <w:szCs w:val="24"/>
        </w:rPr>
        <w:t>, (in this issue).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Terjesen, S., &amp; Elam, A. (2009). Transnational entrepreneurs’ venture internationalization strategies: A practice theory approach.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Entrepreneurship: Theory and Practice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33</w:t>
      </w:r>
      <w:r w:rsidRPr="00C6385C">
        <w:rPr>
          <w:rFonts w:ascii="Calibri" w:hAnsi="Calibri" w:cs="Calibri"/>
          <w:noProof/>
          <w:szCs w:val="24"/>
        </w:rPr>
        <w:t>(5), 1093–1120.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Thompson, N. A. (2018a). Critiquing and renewing the entrepreneurial imagination. In A. Fayolle, S. Ramoglou, M. Karataş-Özkan, &amp; K. Nicolopoulou (Eds.), </w:t>
      </w:r>
      <w:r w:rsidRPr="00C6385C">
        <w:rPr>
          <w:rFonts w:ascii="Calibri" w:hAnsi="Calibri" w:cs="Calibri"/>
          <w:i/>
          <w:iCs/>
          <w:noProof/>
          <w:szCs w:val="24"/>
        </w:rPr>
        <w:t>Philosophical Reflexivity in Entrepreneurship: Understanding, challenging, advancing and synthesizing worldviews in entrepreneurship research</w:t>
      </w:r>
      <w:r w:rsidRPr="00C6385C">
        <w:rPr>
          <w:rFonts w:ascii="Calibri" w:hAnsi="Calibri" w:cs="Calibri"/>
          <w:noProof/>
          <w:szCs w:val="24"/>
        </w:rPr>
        <w:t xml:space="preserve"> (Volume 3 i). Routledge.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Thompson, N. A. (2018b). Imagination and Creativity in Organizations. </w:t>
      </w:r>
      <w:r w:rsidRPr="00C6385C">
        <w:rPr>
          <w:rFonts w:ascii="Calibri" w:hAnsi="Calibri" w:cs="Calibri"/>
          <w:i/>
          <w:iCs/>
          <w:noProof/>
          <w:szCs w:val="24"/>
        </w:rPr>
        <w:t>Organization Studies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39</w:t>
      </w:r>
      <w:r w:rsidRPr="00C6385C">
        <w:rPr>
          <w:rFonts w:ascii="Calibri" w:hAnsi="Calibri" w:cs="Calibri"/>
          <w:noProof/>
          <w:szCs w:val="24"/>
        </w:rPr>
        <w:t>(2–3), 229–250.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Thompson, N. A., &amp; Byrne, O. (2019). Advancing Entrepreneurship as Practice: Previous developments and future possibilities. In W. B. Gartner &amp; B. Teague (Eds.), </w:t>
      </w:r>
      <w:r w:rsidRPr="00C6385C">
        <w:rPr>
          <w:rFonts w:ascii="Calibri" w:hAnsi="Calibri" w:cs="Calibri"/>
          <w:i/>
          <w:iCs/>
          <w:noProof/>
          <w:szCs w:val="24"/>
        </w:rPr>
        <w:t>The Research Handbook on Entrepreneurial: Behavior, Practice, Process and Action</w:t>
      </w:r>
      <w:r w:rsidRPr="00C6385C">
        <w:rPr>
          <w:rFonts w:ascii="Calibri" w:hAnsi="Calibri" w:cs="Calibri"/>
          <w:noProof/>
          <w:szCs w:val="24"/>
        </w:rPr>
        <w:t>. Edward Elgar Publishing (in press).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Thompson, N. A., Verduyn, K., &amp; Gartner, W. B. (2019). Entrepreneurship-as-Practice: Grounding contemporary theories of practice into entrepreneurship studies.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 and Regional Development</w:t>
      </w:r>
      <w:r w:rsidRPr="00C6385C">
        <w:rPr>
          <w:rFonts w:ascii="Calibri" w:hAnsi="Calibri" w:cs="Calibri"/>
          <w:noProof/>
          <w:szCs w:val="24"/>
        </w:rPr>
        <w:t>, ((forthcoming)).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Vincent, S., &amp; Pagan, V. (2018). Entrepreneurial agency and field relations: A Realist Bourdieusian Analysis. </w:t>
      </w:r>
      <w:r w:rsidRPr="00C6385C">
        <w:rPr>
          <w:rFonts w:ascii="Calibri" w:hAnsi="Calibri" w:cs="Calibri"/>
          <w:i/>
          <w:iCs/>
          <w:noProof/>
          <w:szCs w:val="24"/>
        </w:rPr>
        <w:t>Human Relations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In Press</w:t>
      </w:r>
      <w:r w:rsidRPr="00C6385C">
        <w:rPr>
          <w:rFonts w:ascii="Calibri" w:hAnsi="Calibri" w:cs="Calibri"/>
          <w:noProof/>
          <w:szCs w:val="24"/>
        </w:rPr>
        <w:t>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Warren, L. (2004). Negotiating entrepreneurial identity - Communities of practice and changing.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 and Innovation</w:t>
      </w:r>
      <w:r w:rsidRPr="00C6385C">
        <w:rPr>
          <w:rFonts w:ascii="Calibri" w:hAnsi="Calibri" w:cs="Calibri"/>
          <w:noProof/>
          <w:szCs w:val="24"/>
        </w:rPr>
        <w:t>, (February), 25–35.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6385C">
        <w:rPr>
          <w:rFonts w:ascii="Calibri" w:hAnsi="Calibri" w:cs="Calibri"/>
          <w:noProof/>
          <w:szCs w:val="24"/>
        </w:rPr>
        <w:t xml:space="preserve">Webster, N. A. (2017). Rural-to-rural translocal practices: Thai women entrepreneurs in the Swedish countryside. </w:t>
      </w:r>
      <w:r w:rsidRPr="00C6385C">
        <w:rPr>
          <w:rFonts w:ascii="Calibri" w:hAnsi="Calibri" w:cs="Calibri"/>
          <w:i/>
          <w:iCs/>
          <w:noProof/>
          <w:szCs w:val="24"/>
        </w:rPr>
        <w:t>Journal of Rural Studies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56</w:t>
      </w:r>
      <w:r w:rsidRPr="00C6385C">
        <w:rPr>
          <w:rFonts w:ascii="Calibri" w:hAnsi="Calibri" w:cs="Calibri"/>
          <w:noProof/>
          <w:szCs w:val="24"/>
        </w:rPr>
        <w:t>, 219–228.</w:t>
      </w:r>
    </w:p>
    <w:p w:rsidR="005A394A" w:rsidRPr="00C6385C" w:rsidRDefault="005A394A" w:rsidP="005A394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</w:rPr>
      </w:pPr>
      <w:r w:rsidRPr="00C6385C">
        <w:rPr>
          <w:rFonts w:ascii="Calibri" w:hAnsi="Calibri" w:cs="Calibri"/>
          <w:noProof/>
          <w:szCs w:val="24"/>
        </w:rPr>
        <w:t xml:space="preserve">Welter, F., Baker, T., Audretsch, D. B., &amp; Gartner, W. B. (2016). Everyday entrepreneurship—A call for entrepreneurship research to embrace entrepreneurial diversity. </w:t>
      </w:r>
      <w:r w:rsidRPr="00C6385C">
        <w:rPr>
          <w:rFonts w:ascii="Calibri" w:hAnsi="Calibri" w:cs="Calibri"/>
          <w:i/>
          <w:iCs/>
          <w:noProof/>
          <w:szCs w:val="24"/>
        </w:rPr>
        <w:t>Entrepreneurship Theory and Practice</w:t>
      </w:r>
      <w:r w:rsidRPr="00C6385C">
        <w:rPr>
          <w:rFonts w:ascii="Calibri" w:hAnsi="Calibri" w:cs="Calibri"/>
          <w:noProof/>
          <w:szCs w:val="24"/>
        </w:rPr>
        <w:t xml:space="preserve">, </w:t>
      </w:r>
      <w:r w:rsidRPr="00C6385C">
        <w:rPr>
          <w:rFonts w:ascii="Calibri" w:hAnsi="Calibri" w:cs="Calibri"/>
          <w:i/>
          <w:iCs/>
          <w:noProof/>
          <w:szCs w:val="24"/>
        </w:rPr>
        <w:t>41</w:t>
      </w:r>
      <w:r w:rsidRPr="00C6385C">
        <w:rPr>
          <w:rFonts w:ascii="Calibri" w:hAnsi="Calibri" w:cs="Calibri"/>
          <w:noProof/>
          <w:szCs w:val="24"/>
        </w:rPr>
        <w:t>(3), forthcoming.</w:t>
      </w:r>
    </w:p>
    <w:p w:rsidR="00FA5E2E" w:rsidRDefault="005A394A" w:rsidP="005A394A">
      <w:r>
        <w:fldChar w:fldCharType="end"/>
      </w:r>
    </w:p>
    <w:sectPr w:rsidR="00FA5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4A"/>
    <w:rsid w:val="005A394A"/>
    <w:rsid w:val="00620E03"/>
    <w:rsid w:val="00962A24"/>
    <w:rsid w:val="00CA179F"/>
    <w:rsid w:val="00E478B9"/>
    <w:rsid w:val="00F0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1109C-B66F-4EDB-8F48-698EAD09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1830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N.A.</dc:creator>
  <cp:keywords/>
  <dc:description/>
  <cp:lastModifiedBy>Thompson, N.A.</cp:lastModifiedBy>
  <cp:revision>2</cp:revision>
  <dcterms:created xsi:type="dcterms:W3CDTF">2019-05-09T09:45:00Z</dcterms:created>
  <dcterms:modified xsi:type="dcterms:W3CDTF">2019-05-09T09:45:00Z</dcterms:modified>
</cp:coreProperties>
</file>